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9C" w:rsidRDefault="007A2F99" w:rsidP="00337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123.8.9.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9C">
        <w:rPr>
          <w:rFonts w:ascii="Times New Roman" w:hAnsi="Times New Roman" w:cs="Times New Roman"/>
          <w:b/>
          <w:sz w:val="24"/>
          <w:szCs w:val="24"/>
        </w:rPr>
        <w:t>Реализация неликвидных запасов</w:t>
      </w:r>
      <w:r w:rsidR="00B950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D69C4" w:rsidRDefault="0094545F" w:rsidP="007A2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Арматура судовая</w:t>
      </w:r>
      <w:r w:rsidR="00BD69C4" w:rsidRPr="00BD69C4">
        <w:rPr>
          <w:rFonts w:ascii="Times New Roman" w:hAnsi="Times New Roman" w:cs="Times New Roman"/>
          <w:b/>
          <w:sz w:val="24"/>
          <w:szCs w:val="24"/>
        </w:rPr>
        <w:t>.</w:t>
      </w:r>
    </w:p>
    <w:p w:rsidR="007A2F99" w:rsidRPr="00006CA5" w:rsidRDefault="007A2F99" w:rsidP="007A2F99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19"/>
          <w:szCs w:val="19"/>
        </w:rPr>
        <w:t>Дата первой публикации лота 10.07.2025</w:t>
      </w: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7A2F99" w:rsidRPr="004A3708" w:rsidRDefault="007A2F99" w:rsidP="007A2F99">
      <w:pPr>
        <w:spacing w:after="0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4A370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АО «Балтийский завод»</w:t>
        </w:r>
      </w:hyperlink>
    </w:p>
    <w:p w:rsidR="007A2F99" w:rsidRPr="009B10BE" w:rsidRDefault="007A2F99" w:rsidP="007A2F99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7A2F99" w:rsidRPr="00C77318" w:rsidRDefault="007A2F99" w:rsidP="007A2F99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7A2F99" w:rsidRPr="00F57C89" w:rsidRDefault="007A2F99" w:rsidP="007A2F99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9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7A2F99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склада. </w:t>
      </w:r>
      <w:r w:rsidR="004A3708">
        <w:rPr>
          <w:rFonts w:ascii="Times New Roman" w:hAnsi="Times New Roman" w:cs="Times New Roman"/>
        </w:rPr>
        <w:t>Без эксплуатации.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 xml:space="preserve">Товар поставляется </w:t>
      </w:r>
      <w:r w:rsidR="00BD69C4">
        <w:rPr>
          <w:rFonts w:ascii="Times New Roman" w:hAnsi="Times New Roman" w:cs="Times New Roman"/>
        </w:rPr>
        <w:t>при</w:t>
      </w:r>
      <w:r w:rsidRPr="00AC42CD">
        <w:rPr>
          <w:rFonts w:ascii="Times New Roman" w:hAnsi="Times New Roman" w:cs="Times New Roman"/>
        </w:rPr>
        <w:t xml:space="preserve"> 100% предоплат</w:t>
      </w:r>
      <w:r w:rsidR="00BD69C4">
        <w:rPr>
          <w:rFonts w:ascii="Times New Roman" w:hAnsi="Times New Roman" w:cs="Times New Roman"/>
        </w:rPr>
        <w:t>е</w:t>
      </w:r>
      <w:r w:rsidRPr="00AC42CD">
        <w:rPr>
          <w:rFonts w:ascii="Times New Roman" w:hAnsi="Times New Roman" w:cs="Times New Roman"/>
        </w:rPr>
        <w:t>.</w:t>
      </w:r>
    </w:p>
    <w:p w:rsidR="007A2F99" w:rsidRPr="00AC42CD" w:rsidRDefault="007A2F99" w:rsidP="007A2F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9B64C2" w:rsidRDefault="007A2F99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505FCF" w:rsidRPr="00212367" w:rsidRDefault="00505FCF" w:rsidP="007A2F9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0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1"/>
        <w:gridCol w:w="1539"/>
        <w:gridCol w:w="3685"/>
        <w:gridCol w:w="567"/>
        <w:gridCol w:w="567"/>
        <w:gridCol w:w="1276"/>
        <w:gridCol w:w="1037"/>
        <w:gridCol w:w="913"/>
      </w:tblGrid>
      <w:tr w:rsidR="00C2204F" w:rsidRPr="00C2204F" w:rsidTr="00CD7570">
        <w:trPr>
          <w:trHeight w:val="9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Издели</w:t>
            </w:r>
            <w:bookmarkStart w:id="0" w:name="_GoBack"/>
            <w:bookmarkEnd w:id="0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Дл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1D28E3" w:rsidP="001D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1D28E3" w:rsidP="001D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Дата </w:t>
            </w:r>
            <w:r w:rsidR="00C2204F"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поступления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руб. с НДС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предложения руб. с НДС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DN10 PN16, пар, Арт.01-001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бронза,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запорный проходной DN15 PN16, пар/170град., Арт.01-001 Barthel, бронза,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запорный проходной фланцевый DN125 PN16, пар/170град., Арт. 01-392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DN10 PN16, пар/170град., Арт.01-002 017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бронза,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DN80 PN16, пресная вода, Арт. 01-392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чугун,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129111110311159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DN100 PN16, пар, Арт. 01-392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чугун,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129111110311317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отпорный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abc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Патрубки под приварку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ерж. Сталь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Pпо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=1.2кг с/см2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abc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22220-PTU-034, Перегретый пар t=285-315градС,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208235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129111110311341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консервативный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Мпа, по DIN 2501 Уплотнение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сильфонное</w:t>
            </w:r>
            <w:proofErr w:type="spellEnd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ерж. Сталь, 22220-6-08, Питательная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165196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129111110311348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штуцерный,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 консервативный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Сталь, 22220-6-03,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117990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129111110311414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приварной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20.0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питательная вода, 460099-001,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12.10.2021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129111110311530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КМО ЛГ 102 НЖ 50 НЗ ОМ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26.10.2020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442196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129111110345036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КЗО 0208.025.63-06 Ду25, Ру6,3 МПа, m=9,7 материал корпуса 08Х18Н10Т, Т=350С, присоединение под приварку, управление ручное ТУ 3742-003-57180370-2005 сред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27.01.2020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129111110345073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угловой штуцерный, черт. 03-019 (spec2), Ду15, Ру40, CO2, бронза, М36х2,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17.11.2020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5020E"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спускной самозапорный штуцерный DN1/2 Ру16, модель 357692, нерж. сталь, масло,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E5020E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фланцевый бронза Ду80 Ру16,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бар Рред.2 бар Масло, 921622,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E5020E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фланцевый бронза Ду80 Ру16,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бар Рред.2 бар Масло, 921622,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E5020E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фланцевый бронза Ду80 Ру16,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бар Рред.2 бар Масло, 921622,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E5020E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129111110351074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 DIN ISO 228 ч. 03-013-2 DN 10 (G3/8" на входе; на выходе DN 6) PN 64 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воздух,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129111110351088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штуцерный DIN ISO 228 ч. 06-019 DN 15 PN 2,5МПа латунь, пресная вода,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129111120345078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фланцевый DN40 PN16, GGG, модель 467002-112,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129111120345087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фланцевый DN50 PN16, RG5, модель 458922,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129111120345093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муфтовый, ручной, DN 10 (3/8"), PN10, материал корпуса – нерж. сталь, проводимая среда - топливо, модель 456092,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11.04.2017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129111310800002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фланцевый проходной Ду50 Ру1,0, ИТШЛ.491115.014-01 (521-35.3442-01),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129111610840701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фланцевый проходной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мягким уплотнением ИТШЛ.491125.015-01 (521-35.3455-01) Ду125,Ру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,0(10,0)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129111810320011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Dn25,Pn40 с патрубками под приварку в стык с цельной рукояткой, ручной,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таль,среда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-пресная вода,JHWL300-456094-104,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129113110150500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штуцерный проходной сальниковый с жестким уплотнением ИТШЛ.491111.018-02 (521-01.471-02) Ду15,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,0(40,0) латунь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129113110350102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 РМБВ.491111.009 (521-35.3366)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10,0 (100,0) латунь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129113610340313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муфтовый Dn20 (3/4"),Pn63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герметизацией, ручной,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таль,агрессивная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среда,JHWL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300-456095-103,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12911361084Z316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предохранительному АКП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.010.10.01.01,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31.05.2019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12911361084Z325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ЗИП к Клапану предохранительному А.КП.Б.С.015.050.03.03.063, воздух, азот, материал бронза, класс безопасности 3Л/3, тип присоединения: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штуцерное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6,3МПа,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6,25МПа,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пиемка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21.07.2020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129113611340316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приварной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11,0МПа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раб.10,0МПа, к трубе 14х2, узел С51н,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10,азот, 3Н, А.КП.Б.010.10.01.01,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31.05.2019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129113611340325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А.КП.Б.С.015.050.03.03.063, воздух, азот, материал бронза, класс безопасности 3Л/3, тип присоединения: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штуцерное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6,3МПа,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6,25МПа,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17.07.2020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735053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129114210320100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угловой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ИТШЛ.491241.001 (521-03.396-1) Ду10,Ру6,3(63,0),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08.08.2013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98993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129114310352801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угловой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жестким уплотнением РМБВ.491211.030 (521-35.3360) Ду10 Ру10,0(100,0), воздух, латунь,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12911431085Z301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запорному угловому штуцерному 521-01.463-01 (РМБВ.491211.010-01)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Ру100,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129116410841300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концевой фланцевый ИТШЛ.491126.001 (595-35.096) Ду65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,0(10,0)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02.06.2021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129117211320102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15,Рп.о.16,5 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з12МПа,сильфонное уплотнение по штоку не требуется, коррозионностойкая сталь,азот,3Н,ЦКБ Р53512-010,РМРC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494603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129117211320102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15,Рп.о.16,5 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з12МПа,сильфонное уплотнение по штоку не требуется, коррозионностойкая сталь,азот,3Н,ЦКБ Р53512-010,РМРC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18.06.2018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529312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129121110340024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фланцевый DN50 PN10, бронза, забортная вода, ручной, MGO.22220. 1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штуцерный 3/8" DN 10 PN 40 Сталь, Воздух, Ручной. Модель 456064-150,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штуцерный 3/8" DN 10 PN 40 Сталь, Воздух, Ручной. Модель 456064-150,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129121110340125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штуцерный 3/8" DN 10 PN 40 Сталь, Воздух, Ручной. Модель 456064-150,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фланцевый DN20 PN16, пресная вода, Арт. 01-395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чугун,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запорный угловой DN15 PN16, пресная вода/+95град, Арт. 01-005 Barthel, бронза,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самозапорный измерительный DN50 PN2,5, пресная вода/+95град, Арт. 10-015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невозвратно-запорный проходной фланцевый DN50 PN40, пар/170град., Арт. 01-413 Barthel, сталь,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129121120315189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 невозвратно-запорный проходной фланцевый DN50 PN16, питьевая вода, Арт. 01-395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129121120315210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фланцевый DN20 PN16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RG5, модель 458822-101,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129123110340076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Dn32 (1 1/4") Pn10,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ручной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орпус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латунь, проводимая среда - пресная вода,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хим.раствор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насыщенный пар, модель 456011,РМРС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Dn32 (1 1/4")Pn16,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пресная вода, выпускные газы, топливо, модель 456092,РМРС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129123110340083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муфтовый, DN15 (D 1/2"),Pn100 ручной, материал корпуса - латунь, проводимая среда - воздух, модель 460515,РМРС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129123110340084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Dn10 (3/8") Pn40,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пресная вода, модель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129123110350112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штуцерный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Ру100 наружная резьба М22х1,5 по ГОСТ2822-78, латунь, DIN ISO228, масло, MGO.22220.167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129123111340046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бессальниковый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герметизацией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0,63 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RV-GV-DN06-150-SS,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130561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12912331084Z300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невозвратно-запорному проходному штуцерному 522-01.498-02 (РМБВ.491911.007-02), Ду20 Ру100, бронза, в,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129123320340001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штуцерный DN10 РN400, модель 460895 РN400-101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23.03.2017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129123320340001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штуцерный DN10 РN400, модель 460895 РN400-101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23.03.2017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по DIN 2501, Ду600 Ру6, ручной,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 проводимая среда- воздух, модель 467061,РМРС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07.06.2021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1810879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 по DIN 2501, Ду600 Ру6, ручной,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таль, проводимая среда- воздух, модель 467061,РМРС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07.06.2021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1921640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Ду10 Ру40,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Ду10 Ру40,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Dn10 (3/8") Pn400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Dn10 (3/8") Pn400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129123610340147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муфтовый, Dn10 (3/8") ,Pn400, ручной, материал корпуса - нерж. сталь, проводимая среда - азот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129123610340229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фланцевый, бронза, DN50 PN16 с эл. приводом,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Econosto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1270,питательная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105785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129123610340254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штуцерный,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 консервативный по DIN ISO228,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Сталь, 22220-6-03,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112543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ручной Dn20 (3/4") Pn40,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муфтовый, ручной Dn20 (3/4") Pn40,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воздух,модель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466694,РМРС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Dn20 (3/4") Pn400,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Dn20 (3/4") Pn400,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05.03.2018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129127210320310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Dn20 (3/4") Pn400, ручной, материал корпуса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 - воздух, модель 460895,РМРС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129127510320108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КЗА 0209-010М1-04 Ду10 РУ 25 Мпа, ручной, под приварку,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орпуса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08Х18Н10Т,Т300С,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безопасности 4 по НП-022-2017, разделка узел сварки С51, климатическое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иполнение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ОМ4 по ГОСТ 5150-69,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21.09.2020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12914141085Z124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дроссельному А.КД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.0.025.63.00, 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129141411350124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дроссельный проходной штуцерный М48х2 по ГОСТ 2822-78,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 Ру63,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воздух, ЗН, РД-03-36-2002 ,А.КД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.0.025.63.00,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04.02.2019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306648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129141411350124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дроссельный проходной штуцерный М48х2 по ГОСТ 2822-78,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 Ру63,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воздух, ЗН, РД-03-36-2002 ,А.КД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.0.025.63.00,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306648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129165420340111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фланцевая DN100 PN16 с дополнительными требованиями, GGG, модель 305802,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129165420340116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фланцевая DN32 PN16, RG5, модель 305822,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129165420340119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фланцевая DN50 PN16, GGG, модель 305802,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129165420340607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 невозвратная межфланцевая DN50 PN16, морская вода, Арт. 04-232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129165420340620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Захлопка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невозвратная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DN50 PN10, пресная вода, Арт. 04-200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нержавеющая сталь,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129172110310006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Ду150 Ру16 ИТШЛ.492425.015 (545-35.035), сталь,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17.10.2013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592745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рукояткой DN50 PN16, GGG, модель 700702,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 поворотный фланцевый с редуктором DN125 PN16, GGG, модель 780702-501,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 поворотный фланцевый с редуктором DN65 PN16, GGG, модель 780702-501,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тип с редуктором, DN200, PN16, GGG, модель 700702-501,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129172120375064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Затвор поворотный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межфланцевый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рукояткой DN50 PN16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GGG, модель 700702,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129181510350117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штуцерный с присоединительным размером по DIN G1/2 с барашковой ручкой , DN15 PN16, Рраб0,8МПа,443012, латунь, пресная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25.04.2018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129181620305018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DN20 PN40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RG5, модель 445124,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DN80 PN16, топливо и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асла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Арт. 03-512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сталь,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DN25 PN16, топливо и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асла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Арт. 03-512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Кран шаровый фланцевый  DN25 PN40, пресная вода, Арт. 03-512 Barthel, сталь,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DN20 PN16, GGG, модель 445102,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DN20 PN40,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445164,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DN25 PN16, GGG, модель 445102,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129181620375152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фланцевый DN80 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445162,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129182110350018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шаровой фланцевый по DIN 2501, ручной, материал-бронза,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проводимая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среда-сточные воды, DN/PN 65/16, мод. 445122,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129182110350021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отсечной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 с металлическим уплотнением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пневмоприводов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Н3, 445191-ACT,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раб=0,6МПа, нержавеющая сталь, конденсат температура +164градС,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365767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129182110350021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шаровый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отсечной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 с металлическим уплотнением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пневмоприводов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Н3, 445191-ACT,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раб=0,6МПа, нержавеющая сталь, конденсат температура +164градС,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365767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129192320340404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самозапорный для измерительных трубок 2" DN50 PN2,5 бронза, морская вода, G2067060,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15.12.2021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129195310840700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для манометра ИТШЛ.494544.002-05 (521-02.009-05)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Ру10,0(100,0)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Dn15 (1/2") ,Pn16 с электромагнитным приводом нормально-закрытого действия, корпус - латунь, проводимая среда - сжатый воздух,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Dn15 (1/2") ,Pn16 с электромагнитным приводом нормально-закрытого действия, корпус - латунь, проводимая среда - сжатый воздух,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муфтовый Dn15 (1/2") ,Pn16 с электромагнитным приводом нормально-закрытого действия, корпус - латунь, проводимая среда - сжатый воздух,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 Dn20 (3/4") ,Pn16 с электромагнитным приводом нормально-закрытого действия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корпус - латунь, проводимая среда - пресная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 Dn20 (3/4") ,Pn16 с электромагнитным приводом нормально-закрытого действия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корпус - латунь, проводимая среда - пресная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проходной муфтовый Dn20 (3/4") ,Pn16 с электромагнитным приводом нормально-закрытого действия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корпус - латунь, проводимая среда - пресная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двустороннего действия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ручным приводом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=0,6Мпа, с сигнализатором конечного положения,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уплотнением, под приварку, под трубу 56х3 с разделкой под узел С17н-1,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64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22220-6-06, Конденсат,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208770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129211110340340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электромагнитный 2-х ходовой, с сигнализатором и ручным приводом, нормально закрытый,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10,0 МПа, проходное сечение 2 мм, М22х1,5 ГОСТ 2822-78, нерж. сталь Среда - пресная вода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температрой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22220-7-22,РМРС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136078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129211120370009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с электромагнитным приводом, нормально закрытый,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модель D4324.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129211120370010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с электромагнитным приводом, нормально закрытый,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 модель D4323. РМРС.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129211120370036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проходной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 нормально-закрытый по DIN ISO228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ручным управлением, латунь,22220-6-46,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115992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129211610320206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запорный фланцевый концевой пожарный угловой Бронза Забортная вода Dn65,Pn16,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356722,РМРС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06.02.2015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129212210320003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муфтовый, ручной, корпус - бронза, проводимая среда - пресная вода, DN10 (3/8"), PN 16, модель 456122-ВО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129212210320003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запорный угловой муфтовый, ручной, корпус - бронза, проводимая среда - пресная вода, DN10 (3/8"), PN 16, модель 456122-ВО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ручной, материал - нерж. сталь, среда - азот, DN/PN 10/250,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ручной, материал - нерж. сталь, среда - азот, DN/PN 10/250,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проходной, Dn10,Pn250 , ручной, материал корпуса - нерж. сталь, проводимая среда - воздух,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проходной, Dn10,Pn250 , ручной, материал корпуса - нерж. сталь, проводимая среда - воздух,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проходной, Dn10,Pn250 , ручной, материал корпуса - нерж. сталь, проводимая среда - воздух, наружная резьба M39*2 тип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ОСТ 5Р 5307-76, ALV-4CH,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129221210340067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невозвратно-запорный проходной муфтовый Dn15 (1/2"),Pn16 , ручной, бронза, сточные воды, вода, модель 456022-100-ВО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129264210320002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фланцевый по DIN 2501,ручной, материал - бронза, проводимая среда - сточные воды Ду65 Ру16,модель 370232,РМРС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70259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129264210320002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фланцевый по DIN 2501,ручной, материал - бронза, проводимая среда - сточные воды Ду65 Ру16,модель 370232,РМРС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79497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129264210320002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фланцевый по DIN 2501,ручной, материал - бронза, проводимая среда - сточные воды Ду65 Ру16,модель 370232,РМРС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НЗ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МПа,38х3,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вода,3ЗЛ, OMV-SGVB-PA-SS-32/16,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801146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614521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637039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129321111370006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пневмоприводом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сигнализатором конечных положений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пресная вода, 3НЗ, 28х4, OMV-SGVB-PA-SS-20/16, РД-03-36-2002,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643435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129321310310010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невозвратный путевой DN 10 PN 25 МПа, ЛМНТ.494311.001(522-36.070), среда - воздух , t C от -40 до +50, бронза,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24.02.2022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12932131081Z010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невозвратному путевому DN 10 PN 25 МПа, ЛМНТ.494311.001(522-36.070), среда - воздух, t C от -40 до +50, бронза, приемка изготовителя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129323110350800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штуцерный проходной ИТШЛ.494311.002-01 (522-01.494-01 Ду20, Ру10,0(100,0) латунь,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Морской регистр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для манометра РМБВ.494544.001 (521-35.3126) Ду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40,0 (400,0), бронза,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129352110340026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фланцевый Ду125/150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,25 Мпа (2,5кгм/см2)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дублирующий ручной привод для подрыва с места из соседнего помещения, корр. сталь, ИЮКЛ.494155.007 перегретый пар t=285-315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С, Рр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,25Мпа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19.10.2018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1422357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129352120320001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резьбовой с закрытой крышкой G3/8 * G1/2 d=10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mm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Pset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= 4,4,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нержавеющая сталь, чертёж 10-005-2,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DN15 PN50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.=0.33МПа, G1/2"-муфтовый , RG5,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фланцевый DN50 PN16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.=0.55МПа, RG5, модель 475122,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фланцевый DN25 PN16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.=0.22МПа, , RG5, модель 475122,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50500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129352420375028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DN50 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30.1,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145736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резьбовой с переходником на входе и на выходе из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ронзы на штуцерное присоединение "G" DIN ISO228-1 Ду25 Ру25,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резьбовой с переходником на входе и на выходе из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ронзы на штуцерное присоединение "G" DIN ISO228-1 Ду25 Ру25,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резьбовой с переходником на входе и на выходе из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ронзы на штуцерное присоединение "G" DIN ISO228-1 Ду25 Ру25,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штуцерный настройки.1,05 Мпа Ду20 PN25,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угловой штуцерный настройки.1,05 Мпа Ду20 PN25,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serie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851, бронза, забортная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G1/2 по DIN ISO 228,10-005-2 G1/2 х G1/2, нерж. сталь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настр.0,66 Мпа Воздух,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129353510340143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штуцерный, G3/8, Рнастр..3,0 Мпа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Ду10, Ру40, Бронза, Воздух, 475024,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06.06.2018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42794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129354310322700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угловой Ду20 Рр1..2 ИТШЛ.494141.006-06 (524-03.234-06),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12935441084Z203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к Клапану предохранительному АКП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05.06.2019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6,сильфонное уплотнение по штоку не требуется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 МПа,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16,5МПанерж.сталь ,азот,3Н, ЦКБ Р53512-006, РД-03-36-2002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455095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6,сильфонное уплотнение по штоку не требуется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 МПа,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16,5МПанерж.сталь ,азот,3Н, ЦКБ Р53512-006, РД-03-36-2002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18.06.2018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487032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167819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05.06.2019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129354411340203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предохранительный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15,Р.настр.1,25МПа;Рраб.1,1МПа, Бронза, воздух, азот 3Л/3, РД-03-36-2002, А.КП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015.11.03.03,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05.08.2019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129354510341300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Клапан предохранительный штуцерный угловой Ду25 Рр20..40 сигнальный автоматический бронза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16.08.2013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129361210340316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G1/2 PN40,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Рнастр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=0,4МПа, бронза, воздух, черт. 45.50.01 (11-003),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45/8 бар, материал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сталь,проводимая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воздух,переходник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выходе 3/4", DN 15/20 (3/4") Ру63,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88848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45/8 бар, материал -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сталь,проводимая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среда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воздух,переходник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выходе 3/4", DN 15/20 (3/4") Ру63,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200/50 бар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среда - воздух , переходник на выходе 3/4",Dn15/20 (1/2"), Ру250,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77785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200/50 бар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среда - воздух , переходник на выходе 3/4",Dn15/20 (1/2"), Ру250,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муфтовый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200/50 бар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 -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среда - воздух , переходник на выходе 3/4",Dn15/20 (1/2"), Ру250,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96502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проходной фланцевый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10/2 бар, давление на входе 10 бар,Dn80 материал - бронза, среда - забортная вода, модель 471223-DRV602, Pn16,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29.01.2015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128822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129363110340633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редукционный проходной фланцевый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10/2 бар, давление на входе 10 бар,Dn80 материал - бронза, среда - забортная вода, модель 471223-DRV602, Pn25,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155386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129392320310017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Конденсатоотводчик автоматический DN10 PN16, пар/170град., Арт. 50CS19W-G3\8"F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129421510310506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Колонка указательная L-900мм,Dn10 Pn16,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материал-нержавеющая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среда-спирт, модель-11-433,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01.06.2015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254758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129421510310506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Колонка указательная L-900мм,Dn10 Pn16,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материал-нержавеющая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среда-спирт, модель-11-433,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322257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129421510310506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Колонка указательная L-900мм,Dn10 Pn16,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материал-нержавеющая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сталь, проводимая среда-спирт, модель-11-433,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313689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129426410310018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Фонарь смотровой фланцевый с крылаткой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сталь, масло, MGO.22220. 50 РМРС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30.07.2018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129426410310018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Фонарь смотровой фланцевый с крылаткой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сталь, масло, MGO.22220. 50 РМРС 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129426420310010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Фонарь смотровой фланцевый DN65 PN16,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481162,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10.11.2016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129432110390028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Сетка на приемный клапан Ду40 ИТШЛ.067119.002 (594-35.1113)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129433120375011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Коробка грязевая проходная фланцевая DN80 РN4. Ячейка 5мм. Забортная вода, чугун, присоединение DIN2501.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наливная фланцевая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ИУШД.364824.002-01 (597-03.084-1),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наливная фланцевая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ИУШД.364824.002-01 (597-03.084-1),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наливная фланцевая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ИУШД.364824.002-01 (597-03.084-1),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129434310310010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палубная измерительная приварная стальная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0,6МПа ИУШД.364824.001-04 (597-03.071-04),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26.11.2018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129443510340015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Распылитель водяной завесы типа: SS1N14W.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129443510340016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Распылитель орошения надстроек типа: SS1/2AFF2.36-290.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129445210840500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"Гайка ""РС"" муфтовая (рукавная) ВН557-80 Ду65,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 (10,0) бронза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129445510840300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Головка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цапковая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Ру12 ИТШЛ.364844.024 (557-35.996),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129453110110100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Муфта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шарнирн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d=14 ИЛБК.303337.001 (573-03.001),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129462610320700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клинкетная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вентиляционная из кислотостойкой стали Ду125 544-77.140,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129462610320700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клинкетная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вентиляционная из кислотостойкой стали Ду125 544-77.140,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129462610320700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Задвижка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клинкетная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вентиляционная из кислотостойкой стали Ду125 544-77.140,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129466310360200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Воздухораспределитель поворотный II-125 ВПИЕ.632752.003 (542-77.112),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15.01.2014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129511110300017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сварной на приварном встык бурте с пазом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350 согласно чертежа АТ16.10.030.001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типу БЗС.22220.364451.2007 (431ТЗ 22220-135).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129511110800077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Втулка приварная наружная Ду50 L=100  АЕВШ.711142.006-06.02,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31.10.2016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на отбортованной трубе Ду80 Ру1МПа ИТШЛ.712618.007 (555-01.028), сталь,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4-50-10, 08Х18Н10Т, ГОСТ12821-80,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129511110810081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4-65-10, 08Х18Н10Т, ГОСТ12821-80,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129511110810082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4-300-10, 08Х18Н10Т, ГОСТ12821-80,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129511210310150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Фланец стальной приварной встык трубный DN25 PN64 ПВИЕ.712442.006-055,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129516510310031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Фланец Ду350, БЗС.22220.364451.2007,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129527110310136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Штуцер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ввертной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стальной Ду6 Ру16 ИТШЛ.753012.014 (556-01.095-1),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129527110350144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Штуцер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ввертной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концом под коническую трубную резьбу, стальной Ду20,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,6МПа КЛИГ.753136.006-03,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129527110820170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Штуцер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ввертной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переходной G1хМ56х2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 ПВИЕ.753132.006-273,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09.08.2017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129542110810104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Приварыш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путевой стальной трубный Ду150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.6, нерж. ПВИЕ711342.003-072,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129542510810019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Приварыш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трубу G 1/4,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1,6, бронза 553-ЗМ118,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129542510820103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Приварыш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концевой стальной трубный Ду80 L=100 ПВИЕ711342.009-058,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31.10.2016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129544110310208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Стакан переборочный фланцевый стальной приварной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L=200 гор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.Ц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200 ПВИЕ.302163.006-038,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02.08.2021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129552410810317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Переходник ст. сварной трубный под сварку Ду250/350 ПВИЕ741171.002-103,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30.06.2017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129552410810318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Переходник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трубный под сварку Ду150хДу200 ПВИЕ.741171.002-068,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отеч.без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30.06.2017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129555910390538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Бурт приварной встык Ду350 БЗС.22220.364451.2007,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129594220300036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Шланг гибкий фланцевый металлический DN10 PN40, L=500,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129594220300037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Шланг гибкий фланцевый металлический DN15 PN40, L=500,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129754210102502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Маховик ИТШЛ.753412.040 (ГC-35-95-31)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15.09.2017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129928610810044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приварная ПВИЕ.741311.001-003,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129942310810077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Кольцо ст.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приварн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к трубе Дн108 ПВИЕ.711142.001-049,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22600.БЗС.068,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Узел фиксации 22600.БЗС.076,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22600.БЗС.070,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1100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22600.БЗС.074,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131116910303726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Крышка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600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22600.БЗС.072,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136322320307005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Портативный переносной ручной насос для аварийного управления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электрогидроприводами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модель 918.1-1.02 с длиной шлангов 3м. РМРС.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137312220310116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 поворотный межфланцевый DN50 PN10, морская вода, Арт. 04-051 Barthel,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30.08.2016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137312220310134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Затвор поворотный межфланцевый с рукояткой DN40 PN16, пресная вода/+95град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Арт. 04-051E Barthel,  чугун, импорт, 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137421111333117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МПа, RV-GV-DN80-#1500-SS, A351 CF3M/A182 F304L/A182 F316L, пресная вода 3 контура, 3НЗЛ,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09.10.2017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1490210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137421111333117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сильфонный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МПа, RV-GV-DN80-#1500-SS, A351 CF3M/A182 F304L/A182 F316L, пресная вода 3 контура, 3НЗЛ,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1594786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137423820300211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Кран самозапорный для измерительных труб с тестовым клапаном DN50 PN2.5 G2"-муфтовый,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RG5, модель 357020,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137423820300212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Кран самозапорный для измерительных труб с тестовым клапаном DN50 PN2.5, G2"-муфтовый, RG5, модель 357020,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17.12.2016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137424110300716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невозвратно-запорный проходной штуцерный по DIN ISO228 НЗ с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пневмо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однополостной и ручной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=0,6МПа приводом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32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22220-6-02, пресная вода,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179461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137426210300112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Клапан распределительный с электромагнитным приводом трехходовой,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двухкатушечный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24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постоянного тока, Ду6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Рраб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=0,6-1,0 Мпа, М22х1,5 Клапан должен быть оборудован ручным дублером с фиксатором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положеия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ИЮКЛ.494621.007-01, воздух,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24.05.2019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112773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139500110800212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Фланец (ИТШЛ 712402.006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142119110302823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Термопреобразователь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унифицированным выходным сигналом UTT-67-L090-+000-+100-B-G12-ISO-P13-TW1-000-M, АТЛМ.405211.002ТУ-2007 – Комплект установочный UTT-TWG12-05 (AISI316L), АТЛМ.405211.002ТУ-2007, 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16.03.2017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для датчика температуры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=200, ст. 08Х18Н10Т,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=25 мПа, Т=290),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для датчика температуры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=300, ст.10,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=4,2 мПа, Т=290),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Термокарман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вварной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TW 45/120,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Термокарман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UTT-TW1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spellStart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=200 бронза БрАЖНМц9-4-4-1),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142119310101408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для датчика температуры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=340, ст. 08Х18Н10Т,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=3,8 МПа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Т=295),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приемка ОТК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 комплект UTT-TWG12-07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=220, сталь 08Х18Н10Т, P=15 МПа, Т=200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10.02.2016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142119310301200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Устновочный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к-т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UTT-TWG12-02 (L=140), ст.20,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142119310301400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Установочный комплект UTT-TWG12-03, бронза БрАЖНМц9-4-4,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142119310301800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Установочный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к-т д/датчика UTT UTT-TWG12-02, сталь 08Х18Н10Т, АТЛМ.405211.002ТУ-2007,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24.03.2014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142119310302000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Термокарман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приварной для датчика UTT-TWG12-07, (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Ltw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=340,T=295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град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</w:t>
            </w:r>
            <w:proofErr w:type="spellEnd"/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Рр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=3,8МПа) сталь 08Х18Н10Т,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23.01.2018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142128110304105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Преобразователь давлений UPT-67-R-01W6-G12-N-P13-O-M Ру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 МПа,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05.07.2017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142128110306506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Преобразователь давления измерительный UPT-67-R-04W0- М22-N-Р13-0-М,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22.02.2017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142128110307905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Преобразователь давления UPT-67-D-0М40- М22х1,5-N-Р13-О-М,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28.12.2017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142128110309205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Преобразователь давления UPT-67-D-06KO-M27-N-P13-0-M,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23.01.2017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142191510800117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установочный, ПДК-КУ-ФКЗ АТЛМ.406233.001ТУ-2008,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142191510800118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 установочный ПДК-КУ-ФШ АТЛМ.406233.001ТУ-2008,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23.05.2018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148548410800604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Головка соединительная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цапковая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Dn65,Pn16 материал-латунь,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148548410800604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Головка соединительная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цапковая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Dn65,Pn16 материал-латунь,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148548410801003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к головке соединительной, Dn65,Pn16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148548410801003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к головке соединительной, Dn65,Pn16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148548410801003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Заглушка к головке соединительной, Dn65,Pn16 материал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-л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атунь, проводимая среда - забортная вода, модель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Storz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21.04.2016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16409901080Z647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ЗИП для клапана предохранительного Р53512-006,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14.08.2018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164113110304352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Канифас-блок для растительных канатов АЕИУ.360041.021 (214-03.237) У-0,63,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164113110306062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Канифас-блок для растительных канатов Г-1,25 ОСТ 5.2060-73 АЕИУ.360041.008 (214-03.243),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164113110321002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судовой алюминиевый для сигнальных флагов тип IY 31,4/37,5,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164113110326245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грузовой I-П-32 (214-03.066) ОСТ5.2002-78,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164113110326246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грузовой I-В-32 (214-03.067) ОСТ5.2002-78,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10079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164113110329261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1 75У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164113110330271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50У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164113110331281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50УК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164113110332291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65У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164113110333301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65Г,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164113110334311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65ГК,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164113110336331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75Г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164113110337341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75УК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морской регистр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06.05.2014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164113110836331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Блок пластмассовый 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75ГК ОСТ5.2171-76,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07.07.2014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164218710800002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Окно смотровое ПГ-100-М ТУ 6968-001-0752443-2012,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.б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указ.вида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05.09.2014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3224237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164239810845143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Уплотнение под крышку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ID 3030071,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отеч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без указания вида приемки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164432110301182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топливный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Тонкость фильтрации 0,25 мм Сталь Дизельное топливо,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164432110301182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топливный штуцерный по DIN ISO228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 Тонкость фильтрации 0,25 мм Сталь Дизельное топливо,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07.09.2018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164432120313158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Фильтр фланцевый со спускным краном, Y-тип, ячейка 1мм, DN200 PN10, топливо и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смаз</w:t>
            </w:r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асла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Арт. 08-006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Barthel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нерж.сталь</w:t>
            </w:r>
            <w:proofErr w:type="spellEnd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импорт,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09.09.2016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164864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2204F" w:rsidRPr="00C2204F" w:rsidTr="00C2204F">
        <w:trPr>
          <w:trHeight w:val="9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04F" w:rsidRPr="001D28E3" w:rsidRDefault="00C2204F" w:rsidP="001D28E3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28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164446110300401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04F" w:rsidRPr="00C2204F" w:rsidRDefault="00C2204F" w:rsidP="00C2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воздуха Ду100 сетка 2,0 мм 1.53.1.220.500, сертификат РМРС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02.03.2015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1059808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204F" w:rsidRPr="00C2204F" w:rsidRDefault="00C2204F" w:rsidP="00C2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22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B64C2" w:rsidRDefault="009B64C2" w:rsidP="00C2204F">
      <w:pPr>
        <w:ind w:hanging="284"/>
      </w:pPr>
    </w:p>
    <w:sectPr w:rsidR="009B64C2" w:rsidSect="00C220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6235"/>
    <w:multiLevelType w:val="hybridMultilevel"/>
    <w:tmpl w:val="9362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B0263"/>
    <w:multiLevelType w:val="hybridMultilevel"/>
    <w:tmpl w:val="7CEA82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353B16"/>
    <w:multiLevelType w:val="hybridMultilevel"/>
    <w:tmpl w:val="F9223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D0627"/>
    <w:multiLevelType w:val="hybridMultilevel"/>
    <w:tmpl w:val="79EEFB4C"/>
    <w:lvl w:ilvl="0" w:tplc="79F05E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52ACC"/>
    <w:multiLevelType w:val="hybridMultilevel"/>
    <w:tmpl w:val="1FFEB1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B14936"/>
    <w:multiLevelType w:val="hybridMultilevel"/>
    <w:tmpl w:val="B0DEDA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0D721A"/>
    <w:multiLevelType w:val="hybridMultilevel"/>
    <w:tmpl w:val="4FE6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304A7"/>
    <w:multiLevelType w:val="hybridMultilevel"/>
    <w:tmpl w:val="37F03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E58A8"/>
    <w:multiLevelType w:val="hybridMultilevel"/>
    <w:tmpl w:val="CFAC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95B43"/>
    <w:multiLevelType w:val="hybridMultilevel"/>
    <w:tmpl w:val="E8767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6659C"/>
    <w:multiLevelType w:val="hybridMultilevel"/>
    <w:tmpl w:val="B4384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76B5E"/>
    <w:multiLevelType w:val="hybridMultilevel"/>
    <w:tmpl w:val="72AC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94872"/>
    <w:multiLevelType w:val="hybridMultilevel"/>
    <w:tmpl w:val="FE023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C"/>
    <w:rsid w:val="000754B6"/>
    <w:rsid w:val="000F2212"/>
    <w:rsid w:val="00114251"/>
    <w:rsid w:val="0015166F"/>
    <w:rsid w:val="00176CAA"/>
    <w:rsid w:val="001D0CFB"/>
    <w:rsid w:val="001D28E3"/>
    <w:rsid w:val="002B7CE4"/>
    <w:rsid w:val="0033799C"/>
    <w:rsid w:val="003604B3"/>
    <w:rsid w:val="0037738B"/>
    <w:rsid w:val="003B2416"/>
    <w:rsid w:val="00457E4D"/>
    <w:rsid w:val="004930DD"/>
    <w:rsid w:val="004A3708"/>
    <w:rsid w:val="004F1F8B"/>
    <w:rsid w:val="004F740E"/>
    <w:rsid w:val="00505FCF"/>
    <w:rsid w:val="005125EE"/>
    <w:rsid w:val="00596D62"/>
    <w:rsid w:val="0061536A"/>
    <w:rsid w:val="00632B38"/>
    <w:rsid w:val="00701AB8"/>
    <w:rsid w:val="007056F8"/>
    <w:rsid w:val="00725B5A"/>
    <w:rsid w:val="00732269"/>
    <w:rsid w:val="00751CEA"/>
    <w:rsid w:val="007A2F99"/>
    <w:rsid w:val="007F4648"/>
    <w:rsid w:val="008A024B"/>
    <w:rsid w:val="008B75CB"/>
    <w:rsid w:val="008D5298"/>
    <w:rsid w:val="008E0F45"/>
    <w:rsid w:val="0094545F"/>
    <w:rsid w:val="009A29D0"/>
    <w:rsid w:val="009B3BF5"/>
    <w:rsid w:val="009B64C2"/>
    <w:rsid w:val="009F7E86"/>
    <w:rsid w:val="00A06870"/>
    <w:rsid w:val="00AB0FC4"/>
    <w:rsid w:val="00AC0F6E"/>
    <w:rsid w:val="00B01002"/>
    <w:rsid w:val="00B035B7"/>
    <w:rsid w:val="00B95097"/>
    <w:rsid w:val="00BD69C4"/>
    <w:rsid w:val="00C2204F"/>
    <w:rsid w:val="00C56668"/>
    <w:rsid w:val="00C93FC8"/>
    <w:rsid w:val="00CD7570"/>
    <w:rsid w:val="00CF61BD"/>
    <w:rsid w:val="00D56D6F"/>
    <w:rsid w:val="00DE33ED"/>
    <w:rsid w:val="00E27BA6"/>
    <w:rsid w:val="00E5020E"/>
    <w:rsid w:val="00EF0AD1"/>
    <w:rsid w:val="00EF7044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0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9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2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9B64C2"/>
    <w:rPr>
      <w:color w:val="800080"/>
      <w:u w:val="single"/>
    </w:rPr>
  </w:style>
  <w:style w:type="paragraph" w:customStyle="1" w:styleId="xl65">
    <w:name w:val="xl65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B6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22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2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_Dushuti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0AC95-39A9-4064-B9E1-7647EEAF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6549</Words>
  <Characters>37334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Екатерина Васильевна</dc:creator>
  <cp:lastModifiedBy>Кислицына Екатерина Васильевна</cp:lastModifiedBy>
  <cp:revision>2</cp:revision>
  <dcterms:created xsi:type="dcterms:W3CDTF">2026-02-24T06:39:00Z</dcterms:created>
  <dcterms:modified xsi:type="dcterms:W3CDTF">2026-02-24T06:39:00Z</dcterms:modified>
</cp:coreProperties>
</file>