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44" w:rsidRDefault="002A3444" w:rsidP="00792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4B0">
        <w:rPr>
          <w:rFonts w:ascii="Arial" w:hAnsi="Arial" w:cs="Arial"/>
          <w:b/>
          <w:sz w:val="24"/>
          <w:szCs w:val="24"/>
        </w:rPr>
        <w:t>Предварительное информационное сообщение о намерении провести конкурентную процедуру продажи</w:t>
      </w:r>
      <w:r>
        <w:rPr>
          <w:rFonts w:ascii="Arial" w:hAnsi="Arial" w:cs="Arial"/>
          <w:b/>
          <w:sz w:val="24"/>
          <w:szCs w:val="24"/>
        </w:rPr>
        <w:t xml:space="preserve"> объекта недвижимого имущества</w:t>
      </w:r>
    </w:p>
    <w:p w:rsidR="002E76FE" w:rsidRPr="007924B0" w:rsidRDefault="002E76FE" w:rsidP="002E76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</w:p>
    <w:p w:rsidR="002A3444" w:rsidRPr="007924B0" w:rsidRDefault="002A3444" w:rsidP="009434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5"/>
        <w:gridCol w:w="6378"/>
      </w:tblGrid>
      <w:tr w:rsidR="002A3444" w:rsidRPr="009C2B6A" w:rsidTr="009C2B6A">
        <w:tc>
          <w:tcPr>
            <w:tcW w:w="534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6378" w:type="dxa"/>
          </w:tcPr>
          <w:p w:rsidR="00DB515D" w:rsidRPr="00DB515D" w:rsidRDefault="00DB515D" w:rsidP="00DB515D">
            <w:pPr>
              <w:spacing w:after="0" w:line="240" w:lineRule="auto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DB515D">
              <w:rPr>
                <w:rFonts w:ascii="Arial" w:hAnsi="Arial" w:cs="Arial"/>
                <w:sz w:val="24"/>
                <w:szCs w:val="24"/>
              </w:rPr>
              <w:t>Прочее (Флигель)</w:t>
            </w:r>
          </w:p>
          <w:p w:rsidR="00BE4DCE" w:rsidRPr="009C2B6A" w:rsidRDefault="00BE4DCE" w:rsidP="00E16C1A">
            <w:pPr>
              <w:spacing w:after="0" w:line="240" w:lineRule="auto"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3444" w:rsidRPr="009C2B6A" w:rsidTr="009C2B6A">
        <w:tc>
          <w:tcPr>
            <w:tcW w:w="534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6378" w:type="dxa"/>
          </w:tcPr>
          <w:p w:rsidR="002A3444" w:rsidRPr="00BE4DCE" w:rsidRDefault="00DB515D" w:rsidP="00E16C1A">
            <w:pPr>
              <w:spacing w:after="0" w:line="240" w:lineRule="auto"/>
              <w:ind w:left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15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DB515D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DB515D">
              <w:rPr>
                <w:rFonts w:ascii="Arial" w:hAnsi="Arial" w:cs="Arial"/>
                <w:sz w:val="24"/>
                <w:szCs w:val="24"/>
              </w:rPr>
              <w:t>анкт</w:t>
            </w:r>
            <w:proofErr w:type="spellEnd"/>
            <w:r w:rsidRPr="00DB515D">
              <w:rPr>
                <w:rFonts w:ascii="Arial" w:hAnsi="Arial" w:cs="Arial"/>
                <w:sz w:val="24"/>
                <w:szCs w:val="24"/>
              </w:rPr>
              <w:t>-Петербург, Косая линия, дом 24/25, литера В</w:t>
            </w:r>
          </w:p>
        </w:tc>
      </w:tr>
      <w:tr w:rsidR="002A3444" w:rsidRPr="009C2B6A" w:rsidTr="009C2B6A">
        <w:tc>
          <w:tcPr>
            <w:tcW w:w="534" w:type="dxa"/>
          </w:tcPr>
          <w:p w:rsidR="002A3444" w:rsidRPr="00BE4DCE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4DC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A3444" w:rsidRPr="00BE4DCE" w:rsidRDefault="002A3444" w:rsidP="009C2B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6378" w:type="dxa"/>
          </w:tcPr>
          <w:p w:rsidR="00BE4DCE" w:rsidRPr="00BE4DCE" w:rsidRDefault="00836725" w:rsidP="009C2B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725">
              <w:rPr>
                <w:rFonts w:ascii="Arial" w:hAnsi="Arial" w:cs="Arial"/>
                <w:sz w:val="24"/>
                <w:szCs w:val="24"/>
              </w:rPr>
              <w:t>78:06:0002102:1009</w:t>
            </w:r>
          </w:p>
        </w:tc>
      </w:tr>
      <w:tr w:rsidR="002A3444" w:rsidRPr="009C2B6A" w:rsidTr="009C2B6A">
        <w:tc>
          <w:tcPr>
            <w:tcW w:w="534" w:type="dxa"/>
          </w:tcPr>
          <w:p w:rsidR="002A3444" w:rsidRPr="00BE4DCE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4DC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A3444" w:rsidRPr="00BE4DCE" w:rsidRDefault="002A3444" w:rsidP="009C2B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Описание объекта продажи</w:t>
            </w:r>
          </w:p>
        </w:tc>
        <w:tc>
          <w:tcPr>
            <w:tcW w:w="6378" w:type="dxa"/>
          </w:tcPr>
          <w:p w:rsidR="00DB515D" w:rsidRPr="00DB515D" w:rsidRDefault="00DB515D" w:rsidP="00C921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15D">
              <w:rPr>
                <w:rFonts w:ascii="Arial" w:hAnsi="Arial" w:cs="Arial"/>
                <w:sz w:val="24"/>
                <w:szCs w:val="24"/>
              </w:rPr>
              <w:t>- общая площадь: 269,60 кв. метров;</w:t>
            </w:r>
          </w:p>
          <w:p w:rsidR="00855060" w:rsidRPr="00DB515D" w:rsidRDefault="00DB515D" w:rsidP="00C921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15D">
              <w:rPr>
                <w:rFonts w:ascii="Arial" w:hAnsi="Arial" w:cs="Arial"/>
                <w:sz w:val="24"/>
                <w:szCs w:val="24"/>
              </w:rPr>
              <w:t>свидетельство о регистрации права со</w:t>
            </w:r>
            <w:r w:rsidR="00C921A0">
              <w:rPr>
                <w:rFonts w:ascii="Arial" w:hAnsi="Arial" w:cs="Arial"/>
                <w:sz w:val="24"/>
                <w:szCs w:val="24"/>
              </w:rPr>
              <w:t xml:space="preserve">бственности: № 78-АВ 607672 от </w:t>
            </w:r>
            <w:r w:rsidRPr="00DB515D">
              <w:rPr>
                <w:rFonts w:ascii="Arial" w:hAnsi="Arial" w:cs="Arial"/>
                <w:sz w:val="24"/>
                <w:szCs w:val="24"/>
              </w:rPr>
              <w:t>11.03.2007</w:t>
            </w:r>
          </w:p>
          <w:p w:rsidR="00DB515D" w:rsidRPr="00DB515D" w:rsidRDefault="00DB515D" w:rsidP="00C921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15D">
              <w:rPr>
                <w:rFonts w:ascii="Arial" w:hAnsi="Arial" w:cs="Arial"/>
                <w:sz w:val="24"/>
                <w:szCs w:val="24"/>
              </w:rPr>
              <w:t>- год ввода в эксплуатацию: 1985;</w:t>
            </w:r>
          </w:p>
          <w:p w:rsidR="00AD276B" w:rsidRPr="009C2B6A" w:rsidRDefault="00F60B38" w:rsidP="00C921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выписка из </w:t>
            </w:r>
            <w:r w:rsidRPr="00F60B38">
              <w:rPr>
                <w:rFonts w:ascii="Arial" w:hAnsi="Arial" w:cs="Arial"/>
                <w:sz w:val="24"/>
                <w:szCs w:val="24"/>
              </w:rPr>
              <w:t>Едино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F60B38">
              <w:rPr>
                <w:rFonts w:ascii="Arial" w:hAnsi="Arial" w:cs="Arial"/>
                <w:sz w:val="24"/>
                <w:szCs w:val="24"/>
              </w:rPr>
              <w:t xml:space="preserve"> государственно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F60B38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F60B38">
              <w:rPr>
                <w:rFonts w:ascii="Arial" w:hAnsi="Arial" w:cs="Arial"/>
                <w:sz w:val="24"/>
                <w:szCs w:val="24"/>
              </w:rPr>
              <w:t xml:space="preserve"> недвижимости</w:t>
            </w:r>
            <w:r w:rsidR="00C921A0">
              <w:rPr>
                <w:rFonts w:ascii="Arial" w:hAnsi="Arial" w:cs="Arial"/>
                <w:sz w:val="24"/>
                <w:szCs w:val="24"/>
              </w:rPr>
              <w:t xml:space="preserve"> от 21.07.2020г.</w:t>
            </w:r>
            <w:r w:rsidRPr="00F60B38">
              <w:rPr>
                <w:rFonts w:ascii="Arial" w:hAnsi="Arial" w:cs="Arial"/>
                <w:sz w:val="24"/>
                <w:szCs w:val="24"/>
              </w:rPr>
              <w:t xml:space="preserve"> 11.03.2007 г. сделана запись регистрации № 78-78-01/0050/2007-113</w:t>
            </w:r>
          </w:p>
        </w:tc>
      </w:tr>
      <w:tr w:rsidR="002A3444" w:rsidRPr="009C2B6A" w:rsidTr="009C2B6A">
        <w:tc>
          <w:tcPr>
            <w:tcW w:w="534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Обременения объекта продажи</w:t>
            </w:r>
          </w:p>
        </w:tc>
        <w:tc>
          <w:tcPr>
            <w:tcW w:w="6378" w:type="dxa"/>
          </w:tcPr>
          <w:p w:rsidR="003F56F7" w:rsidRPr="009C2B6A" w:rsidRDefault="009E5567" w:rsidP="003F5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A3444" w:rsidRPr="009C2B6A" w:rsidTr="009C2B6A">
        <w:tc>
          <w:tcPr>
            <w:tcW w:w="534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Земельный участок под объектом продажи</w:t>
            </w:r>
          </w:p>
        </w:tc>
        <w:tc>
          <w:tcPr>
            <w:tcW w:w="6378" w:type="dxa"/>
          </w:tcPr>
          <w:p w:rsidR="002A3444" w:rsidRPr="009C2B6A" w:rsidRDefault="00DB515D" w:rsidP="00836725">
            <w:pPr>
              <w:rPr>
                <w:rFonts w:ascii="Arial" w:hAnsi="Arial" w:cs="Arial"/>
                <w:sz w:val="24"/>
                <w:szCs w:val="24"/>
              </w:rPr>
            </w:pPr>
            <w:r w:rsidRPr="00DB515D">
              <w:rPr>
                <w:rFonts w:ascii="Arial" w:hAnsi="Arial" w:cs="Arial"/>
                <w:sz w:val="24"/>
                <w:szCs w:val="24"/>
              </w:rPr>
              <w:t>Земельный участок под производственные цели, авторемонтные боксы,</w:t>
            </w:r>
            <w:r w:rsidR="00836725">
              <w:rPr>
                <w:rFonts w:ascii="Arial" w:hAnsi="Arial" w:cs="Arial"/>
                <w:sz w:val="24"/>
                <w:szCs w:val="24"/>
              </w:rPr>
              <w:t xml:space="preserve"> административные и складские помещения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B51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165A" w:rsidRPr="0027165A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27165A" w:rsidRPr="0027165A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="0027165A" w:rsidRPr="0027165A">
              <w:rPr>
                <w:rFonts w:ascii="Arial" w:hAnsi="Arial" w:cs="Arial"/>
                <w:sz w:val="24"/>
                <w:szCs w:val="24"/>
              </w:rPr>
              <w:t>ПБ</w:t>
            </w:r>
            <w:proofErr w:type="spellEnd"/>
            <w:r w:rsidR="0027165A" w:rsidRPr="0027165A">
              <w:rPr>
                <w:rFonts w:ascii="Arial" w:hAnsi="Arial" w:cs="Arial"/>
                <w:sz w:val="24"/>
                <w:szCs w:val="24"/>
              </w:rPr>
              <w:t>, В.О., Косая линия, дом 24/25, Литер Б</w:t>
            </w:r>
            <w:r w:rsidR="008036B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36B7" w:rsidRPr="008036B7">
              <w:rPr>
                <w:rFonts w:ascii="Arial" w:hAnsi="Arial" w:cs="Arial"/>
                <w:sz w:val="24"/>
                <w:szCs w:val="24"/>
              </w:rPr>
              <w:t>кадастровый № 78:06:0002102:20</w:t>
            </w:r>
            <w:r w:rsidR="008036B7">
              <w:rPr>
                <w:rFonts w:ascii="Arial" w:hAnsi="Arial" w:cs="Arial"/>
                <w:sz w:val="24"/>
                <w:szCs w:val="24"/>
              </w:rPr>
              <w:t>)</w:t>
            </w:r>
            <w:r w:rsidR="0027165A" w:rsidRPr="0027165A">
              <w:rPr>
                <w:rFonts w:ascii="Arial" w:hAnsi="Arial" w:cs="Arial"/>
                <w:sz w:val="24"/>
                <w:szCs w:val="24"/>
              </w:rPr>
              <w:t>.</w:t>
            </w:r>
            <w:r w:rsidR="002716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515D">
              <w:rPr>
                <w:rFonts w:ascii="Arial" w:hAnsi="Arial" w:cs="Arial"/>
                <w:sz w:val="24"/>
                <w:szCs w:val="24"/>
              </w:rPr>
              <w:t>Арендуется у КИО по договору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515D">
              <w:rPr>
                <w:rFonts w:ascii="Arial" w:hAnsi="Arial" w:cs="Arial"/>
                <w:color w:val="000000"/>
                <w:sz w:val="24"/>
                <w:szCs w:val="24"/>
              </w:rPr>
              <w:t>01/ЗД-02501 с 11.12.2001 г. по 19.11.2050 г.</w:t>
            </w:r>
          </w:p>
        </w:tc>
      </w:tr>
      <w:tr w:rsidR="002A3444" w:rsidRPr="009C2B6A" w:rsidTr="009C2B6A">
        <w:tc>
          <w:tcPr>
            <w:tcW w:w="534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Продавец</w:t>
            </w:r>
          </w:p>
        </w:tc>
        <w:tc>
          <w:tcPr>
            <w:tcW w:w="6378" w:type="dxa"/>
          </w:tcPr>
          <w:p w:rsidR="002A3444" w:rsidRPr="004336C2" w:rsidRDefault="004336C2" w:rsidP="009C2B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«Балтийский завод»</w:t>
            </w:r>
          </w:p>
        </w:tc>
      </w:tr>
      <w:tr w:rsidR="002A3444" w:rsidRPr="009C2B6A" w:rsidTr="009C2B6A">
        <w:tc>
          <w:tcPr>
            <w:tcW w:w="534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Способ продажи</w:t>
            </w:r>
          </w:p>
        </w:tc>
        <w:tc>
          <w:tcPr>
            <w:tcW w:w="6378" w:type="dxa"/>
          </w:tcPr>
          <w:p w:rsidR="002A3444" w:rsidRPr="009C2B6A" w:rsidRDefault="008036B7" w:rsidP="00803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Открытый по составу участников а</w:t>
            </w:r>
            <w:r w:rsidR="00E837F2">
              <w:rPr>
                <w:rFonts w:ascii="Arial" w:hAnsi="Arial" w:cs="Arial"/>
                <w:sz w:val="24"/>
                <w:szCs w:val="24"/>
              </w:rPr>
              <w:t>укцион</w:t>
            </w:r>
          </w:p>
        </w:tc>
      </w:tr>
      <w:tr w:rsidR="002A3444" w:rsidRPr="009C2B6A" w:rsidTr="009C2B6A">
        <w:tc>
          <w:tcPr>
            <w:tcW w:w="534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Начальная цена</w:t>
            </w:r>
          </w:p>
        </w:tc>
        <w:tc>
          <w:tcPr>
            <w:tcW w:w="6378" w:type="dxa"/>
          </w:tcPr>
          <w:p w:rsidR="002A3444" w:rsidRPr="00D05569" w:rsidRDefault="002A3444" w:rsidP="00D05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444" w:rsidRPr="009C2B6A" w:rsidTr="009C2B6A">
        <w:tc>
          <w:tcPr>
            <w:tcW w:w="534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Фото объекта</w:t>
            </w:r>
          </w:p>
        </w:tc>
        <w:tc>
          <w:tcPr>
            <w:tcW w:w="6378" w:type="dxa"/>
          </w:tcPr>
          <w:p w:rsidR="00E16C1A" w:rsidRDefault="00E16C1A" w:rsidP="009C2B6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E16C1A" w:rsidRDefault="00DB515D" w:rsidP="009C2B6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B515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720C3" wp14:editId="0BC0CB42">
                  <wp:extent cx="2520280" cy="189021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280" cy="189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C1A" w:rsidRDefault="00E16C1A" w:rsidP="009C2B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6F7" w:rsidRDefault="003F56F7" w:rsidP="009C2B6A">
            <w:pPr>
              <w:spacing w:after="0" w:line="240" w:lineRule="auto"/>
              <w:rPr>
                <w:color w:val="008000"/>
                <w:sz w:val="14"/>
                <w:szCs w:val="14"/>
              </w:rPr>
            </w:pPr>
          </w:p>
          <w:p w:rsidR="003F56F7" w:rsidRPr="009C2B6A" w:rsidRDefault="003F56F7" w:rsidP="009C2B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444" w:rsidRPr="009C2B6A" w:rsidTr="009C2B6A">
        <w:tc>
          <w:tcPr>
            <w:tcW w:w="534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A3444" w:rsidRPr="009C2B6A" w:rsidRDefault="002A3444" w:rsidP="009C2B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Контакты для связи</w:t>
            </w:r>
          </w:p>
        </w:tc>
        <w:tc>
          <w:tcPr>
            <w:tcW w:w="6378" w:type="dxa"/>
          </w:tcPr>
          <w:p w:rsidR="002A3444" w:rsidRPr="009C2B6A" w:rsidRDefault="00C5321A" w:rsidP="009C2B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51A1">
              <w:rPr>
                <w:rFonts w:ascii="Arial" w:hAnsi="Arial" w:cs="Arial"/>
                <w:sz w:val="24"/>
                <w:szCs w:val="24"/>
              </w:rPr>
              <w:t>Потапкин Евгений Александрович</w:t>
            </w:r>
            <w:r>
              <w:rPr>
                <w:rFonts w:ascii="Arial" w:hAnsi="Arial" w:cs="Arial"/>
                <w:sz w:val="24"/>
                <w:szCs w:val="24"/>
              </w:rPr>
              <w:t>, т. (812) 324-93-15</w:t>
            </w:r>
          </w:p>
        </w:tc>
      </w:tr>
    </w:tbl>
    <w:p w:rsidR="002A3444" w:rsidRPr="007924B0" w:rsidRDefault="002A3444" w:rsidP="009434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6FE" w:rsidRDefault="002E76FE" w:rsidP="008036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6FE">
        <w:rPr>
          <w:rFonts w:ascii="Arial" w:hAnsi="Arial" w:cs="Arial"/>
          <w:b/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5"/>
        <w:gridCol w:w="6378"/>
      </w:tblGrid>
      <w:tr w:rsidR="002E76FE" w:rsidRPr="009C2B6A" w:rsidTr="005901A1">
        <w:tc>
          <w:tcPr>
            <w:tcW w:w="534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6378" w:type="dxa"/>
          </w:tcPr>
          <w:p w:rsidR="002E76FE" w:rsidRPr="009C2B6A" w:rsidRDefault="002E76FE" w:rsidP="005901A1">
            <w:pPr>
              <w:spacing w:after="0" w:line="240" w:lineRule="auto"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336C2">
              <w:rPr>
                <w:rFonts w:ascii="Arial" w:hAnsi="Arial" w:cs="Arial"/>
                <w:sz w:val="24"/>
                <w:szCs w:val="24"/>
                <w:lang w:val="en-US"/>
              </w:rPr>
              <w:t>Прочее</w:t>
            </w:r>
            <w:proofErr w:type="spellEnd"/>
            <w:r w:rsidRPr="004336C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4336C2">
              <w:rPr>
                <w:rFonts w:ascii="Arial" w:hAnsi="Arial" w:cs="Arial"/>
                <w:sz w:val="24"/>
                <w:szCs w:val="24"/>
                <w:lang w:val="en-US"/>
              </w:rPr>
              <w:t>Здание</w:t>
            </w:r>
            <w:proofErr w:type="spellEnd"/>
            <w:r w:rsidRPr="004336C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6C2">
              <w:rPr>
                <w:rFonts w:ascii="Arial" w:hAnsi="Arial" w:cs="Arial"/>
                <w:sz w:val="24"/>
                <w:szCs w:val="24"/>
                <w:lang w:val="en-US"/>
              </w:rPr>
              <w:t>зарядки</w:t>
            </w:r>
            <w:proofErr w:type="spellEnd"/>
            <w:r w:rsidRPr="004336C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6C2">
              <w:rPr>
                <w:rFonts w:ascii="Arial" w:hAnsi="Arial" w:cs="Arial"/>
                <w:sz w:val="24"/>
                <w:szCs w:val="24"/>
                <w:lang w:val="en-US"/>
              </w:rPr>
              <w:t>огнетушителей</w:t>
            </w:r>
            <w:proofErr w:type="spellEnd"/>
            <w:r w:rsidRPr="004336C2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2E76FE" w:rsidRPr="009C2B6A" w:rsidTr="005901A1">
        <w:tc>
          <w:tcPr>
            <w:tcW w:w="534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6378" w:type="dxa"/>
          </w:tcPr>
          <w:p w:rsidR="002E76FE" w:rsidRPr="00BE4DCE" w:rsidRDefault="002E76FE" w:rsidP="005901A1">
            <w:pPr>
              <w:spacing w:after="0" w:line="240" w:lineRule="auto"/>
              <w:ind w:left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36C2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4336C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336C2">
              <w:rPr>
                <w:rFonts w:ascii="Arial" w:hAnsi="Arial" w:cs="Arial"/>
                <w:sz w:val="24"/>
                <w:szCs w:val="24"/>
              </w:rPr>
              <w:t>анкт</w:t>
            </w:r>
            <w:proofErr w:type="spellEnd"/>
            <w:r w:rsidRPr="004336C2">
              <w:rPr>
                <w:rFonts w:ascii="Arial" w:hAnsi="Arial" w:cs="Arial"/>
                <w:sz w:val="24"/>
                <w:szCs w:val="24"/>
              </w:rPr>
              <w:t>-Петербург, Косая линия, дом 24/25, литера Б</w:t>
            </w:r>
          </w:p>
        </w:tc>
      </w:tr>
      <w:tr w:rsidR="002E76FE" w:rsidRPr="009C2B6A" w:rsidTr="005901A1">
        <w:tc>
          <w:tcPr>
            <w:tcW w:w="534" w:type="dxa"/>
          </w:tcPr>
          <w:p w:rsidR="002E76FE" w:rsidRPr="00BE4DCE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4DC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E76FE" w:rsidRPr="00BE4DCE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6378" w:type="dxa"/>
          </w:tcPr>
          <w:p w:rsidR="002E76FE" w:rsidRPr="00BE4DCE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486C">
              <w:rPr>
                <w:rFonts w:ascii="Arial" w:hAnsi="Arial" w:cs="Arial"/>
                <w:sz w:val="24"/>
                <w:szCs w:val="24"/>
              </w:rPr>
              <w:t>78:06:0002102:1073</w:t>
            </w:r>
          </w:p>
        </w:tc>
      </w:tr>
      <w:tr w:rsidR="002E76FE" w:rsidRPr="009C2B6A" w:rsidTr="005901A1">
        <w:tc>
          <w:tcPr>
            <w:tcW w:w="534" w:type="dxa"/>
          </w:tcPr>
          <w:p w:rsidR="002E76FE" w:rsidRPr="00BE4DCE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4DC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E76FE" w:rsidRPr="00BE4DCE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Описание объекта продажи</w:t>
            </w:r>
          </w:p>
        </w:tc>
        <w:tc>
          <w:tcPr>
            <w:tcW w:w="6378" w:type="dxa"/>
          </w:tcPr>
          <w:p w:rsidR="002E76FE" w:rsidRPr="00CE3930" w:rsidRDefault="002E76FE" w:rsidP="005901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930">
              <w:rPr>
                <w:rFonts w:ascii="Arial" w:hAnsi="Arial" w:cs="Arial"/>
                <w:sz w:val="24"/>
                <w:szCs w:val="24"/>
              </w:rPr>
              <w:t>- общая площадь: 222,40 кв. метров;</w:t>
            </w:r>
          </w:p>
          <w:p w:rsidR="002E76FE" w:rsidRPr="00CE3930" w:rsidRDefault="002E76FE" w:rsidP="005901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930">
              <w:rPr>
                <w:rFonts w:ascii="Arial" w:hAnsi="Arial" w:cs="Arial"/>
                <w:sz w:val="24"/>
                <w:szCs w:val="24"/>
              </w:rPr>
              <w:t>- свидетельство о регистрации права собственности: № 78-АВ 607673     от    11.03.2007</w:t>
            </w:r>
          </w:p>
          <w:p w:rsidR="002E76FE" w:rsidRDefault="002E76FE" w:rsidP="005901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930">
              <w:rPr>
                <w:rFonts w:ascii="Arial" w:hAnsi="Arial" w:cs="Arial"/>
                <w:sz w:val="24"/>
                <w:szCs w:val="24"/>
              </w:rPr>
              <w:t>- год ввода в эксплуатацию: 1917;</w:t>
            </w:r>
          </w:p>
          <w:p w:rsidR="002E76FE" w:rsidRPr="009C2B6A" w:rsidRDefault="002E76FE" w:rsidP="005901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7D0B">
              <w:rPr>
                <w:rFonts w:ascii="Arial" w:hAnsi="Arial" w:cs="Arial"/>
                <w:sz w:val="24"/>
                <w:szCs w:val="24"/>
              </w:rPr>
              <w:t xml:space="preserve">выписка из Единого государственного реестра </w:t>
            </w:r>
            <w:r w:rsidRPr="00DE7D0B">
              <w:rPr>
                <w:rFonts w:ascii="Arial" w:hAnsi="Arial" w:cs="Arial"/>
                <w:sz w:val="24"/>
                <w:szCs w:val="24"/>
              </w:rPr>
              <w:lastRenderedPageBreak/>
              <w:t>недвижимости от 21.07.2020г. 11.03.2007 г. сделана запись регистрации № 78-78-01/0050/2007-152</w:t>
            </w:r>
          </w:p>
        </w:tc>
      </w:tr>
      <w:tr w:rsidR="002E76FE" w:rsidRPr="009C2B6A" w:rsidTr="005901A1">
        <w:tc>
          <w:tcPr>
            <w:tcW w:w="534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Обременения объекта продажи</w:t>
            </w:r>
          </w:p>
        </w:tc>
        <w:tc>
          <w:tcPr>
            <w:tcW w:w="6378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36C2"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</w:tr>
      <w:tr w:rsidR="002E76FE" w:rsidRPr="009C2B6A" w:rsidTr="005901A1">
        <w:tc>
          <w:tcPr>
            <w:tcW w:w="534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Земельный участок под объектом продажи</w:t>
            </w:r>
          </w:p>
        </w:tc>
        <w:tc>
          <w:tcPr>
            <w:tcW w:w="6378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515D">
              <w:rPr>
                <w:rFonts w:ascii="Arial" w:hAnsi="Arial" w:cs="Arial"/>
                <w:sz w:val="24"/>
                <w:szCs w:val="24"/>
              </w:rPr>
              <w:t xml:space="preserve">Земельный участок под производственные цели, авторемонтные боксы, </w:t>
            </w:r>
            <w:r>
              <w:rPr>
                <w:rFonts w:ascii="Arial" w:hAnsi="Arial" w:cs="Arial"/>
                <w:sz w:val="24"/>
                <w:szCs w:val="24"/>
              </w:rPr>
              <w:t>административные и складские помещения.</w:t>
            </w:r>
            <w:r w:rsidRPr="00392F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2F05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392F05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392F05">
              <w:rPr>
                <w:rFonts w:ascii="Arial" w:hAnsi="Arial" w:cs="Arial"/>
                <w:sz w:val="24"/>
                <w:szCs w:val="24"/>
              </w:rPr>
              <w:t>ПБ</w:t>
            </w:r>
            <w:proofErr w:type="spellEnd"/>
            <w:r w:rsidRPr="00392F05">
              <w:rPr>
                <w:rFonts w:ascii="Arial" w:hAnsi="Arial" w:cs="Arial"/>
                <w:sz w:val="24"/>
                <w:szCs w:val="24"/>
              </w:rPr>
              <w:t>, В.О., Косая линия, дом 24/25, Литер 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86C">
              <w:rPr>
                <w:rFonts w:ascii="Arial" w:hAnsi="Arial" w:cs="Arial"/>
                <w:sz w:val="24"/>
                <w:szCs w:val="24"/>
              </w:rPr>
              <w:t>(кадастровый № 78:06:0002102:20)</w:t>
            </w:r>
            <w:r w:rsidRPr="00392F0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Арендуется у КИО по договору </w:t>
            </w:r>
            <w:r w:rsidRPr="00392F05">
              <w:rPr>
                <w:rFonts w:ascii="Arial" w:hAnsi="Arial" w:cs="Arial"/>
                <w:sz w:val="24"/>
                <w:szCs w:val="24"/>
              </w:rPr>
              <w:t>01/ЗД-02501 с 11.12.2001 г. по 19.11.2050 г.</w:t>
            </w:r>
          </w:p>
        </w:tc>
      </w:tr>
      <w:tr w:rsidR="002E76FE" w:rsidRPr="009C2B6A" w:rsidTr="005901A1">
        <w:tc>
          <w:tcPr>
            <w:tcW w:w="534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Продавец</w:t>
            </w:r>
          </w:p>
        </w:tc>
        <w:tc>
          <w:tcPr>
            <w:tcW w:w="6378" w:type="dxa"/>
          </w:tcPr>
          <w:p w:rsidR="002E76FE" w:rsidRPr="004336C2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«Балтийский завод»</w:t>
            </w:r>
          </w:p>
        </w:tc>
      </w:tr>
      <w:tr w:rsidR="002E76FE" w:rsidRPr="009C2B6A" w:rsidTr="005901A1">
        <w:tc>
          <w:tcPr>
            <w:tcW w:w="534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Способ продажи</w:t>
            </w:r>
          </w:p>
        </w:tc>
        <w:tc>
          <w:tcPr>
            <w:tcW w:w="6378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486C">
              <w:rPr>
                <w:rFonts w:ascii="Arial" w:hAnsi="Arial" w:cs="Arial"/>
                <w:sz w:val="24"/>
                <w:szCs w:val="24"/>
              </w:rPr>
              <w:t>Открытый по составу участников аукцион</w:t>
            </w:r>
          </w:p>
        </w:tc>
      </w:tr>
      <w:tr w:rsidR="002E76FE" w:rsidRPr="009C2B6A" w:rsidTr="005901A1">
        <w:tc>
          <w:tcPr>
            <w:tcW w:w="534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Начальная цена</w:t>
            </w:r>
          </w:p>
        </w:tc>
        <w:tc>
          <w:tcPr>
            <w:tcW w:w="6378" w:type="dxa"/>
          </w:tcPr>
          <w:p w:rsidR="002E76FE" w:rsidRPr="00D05569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6FE" w:rsidRPr="009C2B6A" w:rsidTr="005901A1">
        <w:tc>
          <w:tcPr>
            <w:tcW w:w="534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Фото объекта</w:t>
            </w:r>
          </w:p>
        </w:tc>
        <w:tc>
          <w:tcPr>
            <w:tcW w:w="6378" w:type="dxa"/>
          </w:tcPr>
          <w:p w:rsidR="002E76FE" w:rsidRDefault="002E76FE" w:rsidP="005901A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2E76FE" w:rsidRDefault="002E76FE" w:rsidP="005901A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CE393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07E62" wp14:editId="480D512A">
                  <wp:extent cx="2520281" cy="2016224"/>
                  <wp:effectExtent l="0" t="0" r="0" b="3175"/>
                  <wp:docPr id="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281" cy="201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6FE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76FE" w:rsidRDefault="002E76FE" w:rsidP="005901A1">
            <w:pPr>
              <w:spacing w:after="0" w:line="240" w:lineRule="auto"/>
              <w:rPr>
                <w:color w:val="008000"/>
                <w:sz w:val="14"/>
                <w:szCs w:val="14"/>
              </w:rPr>
            </w:pPr>
          </w:p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6FE" w:rsidRPr="009C2B6A" w:rsidTr="005901A1">
        <w:tc>
          <w:tcPr>
            <w:tcW w:w="534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B6A">
              <w:rPr>
                <w:rFonts w:ascii="Arial" w:hAnsi="Arial" w:cs="Arial"/>
                <w:b/>
                <w:sz w:val="24"/>
                <w:szCs w:val="24"/>
              </w:rPr>
              <w:t>Контакты для связи</w:t>
            </w:r>
          </w:p>
        </w:tc>
        <w:tc>
          <w:tcPr>
            <w:tcW w:w="6378" w:type="dxa"/>
          </w:tcPr>
          <w:p w:rsidR="002E76FE" w:rsidRPr="009C2B6A" w:rsidRDefault="002E76FE" w:rsidP="005901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51A1">
              <w:rPr>
                <w:rFonts w:ascii="Arial" w:hAnsi="Arial" w:cs="Arial"/>
                <w:sz w:val="24"/>
                <w:szCs w:val="24"/>
              </w:rPr>
              <w:t>Потапкин Евгений Александрович</w:t>
            </w:r>
            <w:r>
              <w:rPr>
                <w:rFonts w:ascii="Arial" w:hAnsi="Arial" w:cs="Arial"/>
                <w:sz w:val="24"/>
                <w:szCs w:val="24"/>
              </w:rPr>
              <w:t>, т. (812) 324-93-15</w:t>
            </w:r>
          </w:p>
        </w:tc>
      </w:tr>
    </w:tbl>
    <w:p w:rsidR="002E76FE" w:rsidRDefault="002E76FE" w:rsidP="008036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76FE" w:rsidRDefault="002E76FE" w:rsidP="008036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</w:p>
    <w:p w:rsidR="002E76FE" w:rsidRDefault="00605425" w:rsidP="00605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Уступка права аренды </w:t>
      </w:r>
      <w:r w:rsidR="002E76FE" w:rsidRPr="002E76FE">
        <w:rPr>
          <w:rFonts w:ascii="Arial" w:hAnsi="Arial" w:cs="Arial"/>
          <w:sz w:val="24"/>
          <w:szCs w:val="24"/>
        </w:rPr>
        <w:t xml:space="preserve">земельного участка из земель населенных пунктов для размещения промышленных объектов, общей площадью 6 436 (Шесть тысяч четыреста тридцать шесть) </w:t>
      </w:r>
      <w:proofErr w:type="spellStart"/>
      <w:r w:rsidR="002E76FE" w:rsidRPr="002E76FE">
        <w:rPr>
          <w:rFonts w:ascii="Arial" w:hAnsi="Arial" w:cs="Arial"/>
          <w:sz w:val="24"/>
          <w:szCs w:val="24"/>
        </w:rPr>
        <w:t>кв.м</w:t>
      </w:r>
      <w:proofErr w:type="spellEnd"/>
      <w:r w:rsidR="002E76FE" w:rsidRPr="002E76FE">
        <w:rPr>
          <w:rFonts w:ascii="Arial" w:hAnsi="Arial" w:cs="Arial"/>
          <w:sz w:val="24"/>
          <w:szCs w:val="24"/>
        </w:rPr>
        <w:t>. по адресу: г. Санкт-Петербург, Косая линия, дом  24/25, литера Б., с кадастровым № 78:06:0002102:20 в соответствии с кадастровым планом земельного участка, по договору аренды земельного участка № 01/ЗД-02501 от 11.12.2001 г., заключенному между</w:t>
      </w:r>
      <w:proofErr w:type="gramEnd"/>
      <w:r w:rsidR="002E76FE" w:rsidRPr="002E76FE">
        <w:rPr>
          <w:rFonts w:ascii="Arial" w:hAnsi="Arial" w:cs="Arial"/>
          <w:sz w:val="24"/>
          <w:szCs w:val="24"/>
        </w:rPr>
        <w:t xml:space="preserve"> Комитетом по управлению городским имуществом Санкт-Петербурга и ОАО «Балтийский завод» (сроком до «19» ноября 2050 года, договор зарегистрирован «29» декабря 2001 года, регистрационная запись №78-01-276/2001-31.1)</w:t>
      </w:r>
      <w:r>
        <w:rPr>
          <w:rFonts w:ascii="Arial" w:hAnsi="Arial" w:cs="Arial"/>
          <w:sz w:val="24"/>
          <w:szCs w:val="24"/>
        </w:rPr>
        <w:t>.</w:t>
      </w:r>
    </w:p>
    <w:p w:rsidR="00605425" w:rsidRDefault="00605425" w:rsidP="00605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7743" cy="83153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1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25" w:rsidRPr="002E76FE" w:rsidRDefault="00605425" w:rsidP="008036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36B7" w:rsidRPr="002E76FE" w:rsidRDefault="008036B7" w:rsidP="008036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6FE">
        <w:rPr>
          <w:rFonts w:ascii="Arial" w:hAnsi="Arial" w:cs="Arial"/>
          <w:b/>
          <w:sz w:val="24"/>
          <w:szCs w:val="24"/>
        </w:rPr>
        <w:t xml:space="preserve">Начальная (минимальная) цена аукциона за единый лот: </w:t>
      </w:r>
    </w:p>
    <w:p w:rsidR="002A3444" w:rsidRDefault="008036B7" w:rsidP="008036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6FE">
        <w:rPr>
          <w:rFonts w:ascii="Arial" w:hAnsi="Arial" w:cs="Arial"/>
          <w:b/>
          <w:sz w:val="24"/>
          <w:szCs w:val="24"/>
        </w:rPr>
        <w:t>40 690 000 рублей 00 копеек (сорок миллионов шестьсот девяносто тысяч) рублей 00 копеек, в том числе НДС 20 (двадцать) процентов</w:t>
      </w:r>
      <w:r w:rsidRPr="008036B7">
        <w:rPr>
          <w:rFonts w:ascii="Arial" w:hAnsi="Arial" w:cs="Arial"/>
          <w:sz w:val="24"/>
          <w:szCs w:val="24"/>
        </w:rPr>
        <w:t>.</w:t>
      </w:r>
    </w:p>
    <w:p w:rsidR="00926C45" w:rsidRPr="00926C45" w:rsidRDefault="00926C45" w:rsidP="008036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C45">
        <w:rPr>
          <w:rFonts w:ascii="Arial" w:hAnsi="Arial" w:cs="Arial"/>
          <w:b/>
          <w:sz w:val="24"/>
          <w:szCs w:val="24"/>
        </w:rPr>
        <w:t>Аукцион состоится на ЭТП «Фабрикант» 20.12.2021 года.</w:t>
      </w:r>
      <w:bookmarkStart w:id="0" w:name="_GoBack"/>
      <w:bookmarkEnd w:id="0"/>
    </w:p>
    <w:sectPr w:rsidR="00926C45" w:rsidRPr="00926C45" w:rsidSect="00AF1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213"/>
    <w:multiLevelType w:val="multilevel"/>
    <w:tmpl w:val="39944B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3B83B60"/>
    <w:multiLevelType w:val="hybridMultilevel"/>
    <w:tmpl w:val="27122A34"/>
    <w:lvl w:ilvl="0" w:tplc="5F303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22C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E6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E7B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41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0BA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8E3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246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B55F26"/>
    <w:multiLevelType w:val="multilevel"/>
    <w:tmpl w:val="510A7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57"/>
    <w:rsid w:val="00177DB1"/>
    <w:rsid w:val="002021BE"/>
    <w:rsid w:val="0027165A"/>
    <w:rsid w:val="0027563D"/>
    <w:rsid w:val="002A3444"/>
    <w:rsid w:val="002E76FE"/>
    <w:rsid w:val="00392F05"/>
    <w:rsid w:val="003B2300"/>
    <w:rsid w:val="003E3840"/>
    <w:rsid w:val="003F56F7"/>
    <w:rsid w:val="00413C41"/>
    <w:rsid w:val="004336C2"/>
    <w:rsid w:val="004F2592"/>
    <w:rsid w:val="00604D53"/>
    <w:rsid w:val="00605425"/>
    <w:rsid w:val="00612E59"/>
    <w:rsid w:val="00634884"/>
    <w:rsid w:val="00645D64"/>
    <w:rsid w:val="0067464A"/>
    <w:rsid w:val="00711F97"/>
    <w:rsid w:val="007222ED"/>
    <w:rsid w:val="007469E6"/>
    <w:rsid w:val="007924B0"/>
    <w:rsid w:val="007C22E5"/>
    <w:rsid w:val="008036B7"/>
    <w:rsid w:val="00836725"/>
    <w:rsid w:val="00841ADF"/>
    <w:rsid w:val="00855060"/>
    <w:rsid w:val="00926C45"/>
    <w:rsid w:val="00943447"/>
    <w:rsid w:val="009C2B6A"/>
    <w:rsid w:val="009E5567"/>
    <w:rsid w:val="00A34FDD"/>
    <w:rsid w:val="00A62567"/>
    <w:rsid w:val="00A83729"/>
    <w:rsid w:val="00AD276B"/>
    <w:rsid w:val="00AE0868"/>
    <w:rsid w:val="00AF1F5C"/>
    <w:rsid w:val="00B109C4"/>
    <w:rsid w:val="00B255BE"/>
    <w:rsid w:val="00B26F9B"/>
    <w:rsid w:val="00BA48BC"/>
    <w:rsid w:val="00BE4DCE"/>
    <w:rsid w:val="00C22057"/>
    <w:rsid w:val="00C51C71"/>
    <w:rsid w:val="00C5321A"/>
    <w:rsid w:val="00C921A0"/>
    <w:rsid w:val="00CE3930"/>
    <w:rsid w:val="00CE6514"/>
    <w:rsid w:val="00D05569"/>
    <w:rsid w:val="00DB515D"/>
    <w:rsid w:val="00DD7433"/>
    <w:rsid w:val="00E16C1A"/>
    <w:rsid w:val="00E837F2"/>
    <w:rsid w:val="00F60B38"/>
    <w:rsid w:val="00FA6212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220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AF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1F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9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220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AF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1F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9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OAOOSK.RU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Грабовская Ирина Сергеевна</dc:creator>
  <cp:lastModifiedBy>Потапкин Евгений Александрович</cp:lastModifiedBy>
  <cp:revision>4</cp:revision>
  <cp:lastPrinted>2021-11-17T12:44:00Z</cp:lastPrinted>
  <dcterms:created xsi:type="dcterms:W3CDTF">2021-11-17T12:46:00Z</dcterms:created>
  <dcterms:modified xsi:type="dcterms:W3CDTF">2021-11-17T14:22:00Z</dcterms:modified>
</cp:coreProperties>
</file>